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30" w:type="dxa"/>
        <w:jc w:val="center"/>
        <w:tblCellSpacing w:w="7" w:type="dxa"/>
        <w:shd w:val="clear" w:color="auto" w:fill="F4CB24"/>
        <w:tblCellMar>
          <w:left w:w="0" w:type="dxa"/>
          <w:right w:w="0" w:type="dxa"/>
        </w:tblCellMar>
        <w:tblLook w:val="04A0"/>
      </w:tblPr>
      <w:tblGrid>
        <w:gridCol w:w="11130"/>
      </w:tblGrid>
      <w:tr w:rsidR="004F552F" w:rsidRPr="004F552F" w:rsidTr="004F552F">
        <w:trPr>
          <w:tblCellSpacing w:w="7" w:type="dxa"/>
          <w:jc w:val="center"/>
        </w:trPr>
        <w:tc>
          <w:tcPr>
            <w:tcW w:w="0" w:type="auto"/>
            <w:shd w:val="clear" w:color="auto" w:fill="F4CB24"/>
            <w:vAlign w:val="center"/>
            <w:hideMark/>
          </w:tcPr>
          <w:p w:rsidR="004F552F" w:rsidRPr="004F552F" w:rsidRDefault="004F552F" w:rsidP="004F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52F">
              <w:rPr>
                <w:rFonts w:ascii="Verdana" w:eastAsia="Times New Roman" w:hAnsi="Verdana" w:cs="Times New Roman"/>
                <w:b/>
                <w:bCs/>
                <w:sz w:val="27"/>
                <w:lang w:eastAsia="pt-BR"/>
              </w:rPr>
              <w:t>Curiosidades</w:t>
            </w:r>
          </w:p>
        </w:tc>
      </w:tr>
      <w:tr w:rsidR="004F552F" w:rsidRPr="004F552F" w:rsidTr="004F552F">
        <w:trPr>
          <w:tblCellSpacing w:w="7" w:type="dxa"/>
          <w:jc w:val="center"/>
        </w:trPr>
        <w:tc>
          <w:tcPr>
            <w:tcW w:w="0" w:type="auto"/>
            <w:shd w:val="clear" w:color="auto" w:fill="F4CB24"/>
            <w:vAlign w:val="center"/>
            <w:hideMark/>
          </w:tcPr>
          <w:p w:rsidR="004F552F" w:rsidRPr="004F552F" w:rsidRDefault="004F552F" w:rsidP="004F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5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4F552F" w:rsidRPr="004F552F" w:rsidTr="004F552F">
        <w:trPr>
          <w:tblCellSpacing w:w="7" w:type="dxa"/>
          <w:jc w:val="center"/>
        </w:trPr>
        <w:tc>
          <w:tcPr>
            <w:tcW w:w="0" w:type="auto"/>
            <w:shd w:val="clear" w:color="auto" w:fill="F4CB24"/>
            <w:vAlign w:val="center"/>
            <w:hideMark/>
          </w:tcPr>
          <w:p w:rsidR="004F552F" w:rsidRPr="004F552F" w:rsidRDefault="004F552F" w:rsidP="004F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F552F" w:rsidRPr="004F552F" w:rsidTr="004F552F">
        <w:trPr>
          <w:tblCellSpacing w:w="7" w:type="dxa"/>
          <w:jc w:val="center"/>
        </w:trPr>
        <w:tc>
          <w:tcPr>
            <w:tcW w:w="0" w:type="auto"/>
            <w:shd w:val="clear" w:color="auto" w:fill="F4CB24"/>
            <w:vAlign w:val="center"/>
            <w:hideMark/>
          </w:tcPr>
          <w:tbl>
            <w:tblPr>
              <w:tblW w:w="846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30"/>
              <w:gridCol w:w="5130"/>
            </w:tblGrid>
            <w:tr w:rsidR="004F552F" w:rsidRPr="004F552F">
              <w:trPr>
                <w:tblCellSpacing w:w="0" w:type="dxa"/>
                <w:jc w:val="center"/>
              </w:trPr>
              <w:tc>
                <w:tcPr>
                  <w:tcW w:w="3330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FF9900"/>
                      <w:left w:val="outset" w:sz="6" w:space="0" w:color="FF9900"/>
                      <w:bottom w:val="outset" w:sz="6" w:space="0" w:color="FF9900"/>
                      <w:right w:val="outset" w:sz="6" w:space="0" w:color="FF9900"/>
                    </w:tblBorders>
                    <w:shd w:val="clear" w:color="auto" w:fill="FFFFCC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554"/>
                    <w:gridCol w:w="986"/>
                    <w:gridCol w:w="539"/>
                    <w:gridCol w:w="1001"/>
                  </w:tblGrid>
                  <w:tr w:rsidR="004F552F" w:rsidRPr="004F552F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000000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4F552F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20"/>
                            <w:lang w:eastAsia="pt-BR"/>
                          </w:rPr>
                          <w:t>cão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shd w:val="clear" w:color="auto" w:fill="000000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4F552F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20"/>
                            <w:lang w:eastAsia="pt-BR"/>
                          </w:rPr>
                          <w:t>homem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shd w:val="clear" w:color="auto" w:fill="000000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4F552F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20"/>
                            <w:lang w:eastAsia="pt-BR"/>
                          </w:rPr>
                          <w:t>cão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shd w:val="clear" w:color="auto" w:fill="000000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4F552F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20"/>
                            <w:lang w:eastAsia="pt-BR"/>
                          </w:rPr>
                          <w:t>homem</w:t>
                        </w:r>
                        <w:proofErr w:type="gramEnd"/>
                      </w:p>
                    </w:tc>
                  </w:tr>
                  <w:tr w:rsidR="004F552F" w:rsidRPr="004F552F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65</w:t>
                        </w:r>
                      </w:p>
                    </w:tc>
                  </w:tr>
                  <w:tr w:rsidR="004F552F" w:rsidRPr="004F552F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70</w:t>
                        </w:r>
                      </w:p>
                    </w:tc>
                  </w:tr>
                  <w:tr w:rsidR="004F552F" w:rsidRPr="004F552F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3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75</w:t>
                        </w:r>
                      </w:p>
                    </w:tc>
                  </w:tr>
                  <w:tr w:rsidR="004F552F" w:rsidRPr="004F552F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4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80</w:t>
                        </w:r>
                      </w:p>
                    </w:tc>
                  </w:tr>
                  <w:tr w:rsidR="004F552F" w:rsidRPr="004F552F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5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85</w:t>
                        </w:r>
                      </w:p>
                    </w:tc>
                  </w:tr>
                  <w:tr w:rsidR="004F552F" w:rsidRPr="004F552F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6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90</w:t>
                        </w:r>
                      </w:p>
                    </w:tc>
                  </w:tr>
                  <w:tr w:rsidR="004F552F" w:rsidRPr="004F552F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7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95</w:t>
                        </w:r>
                      </w:p>
                    </w:tc>
                  </w:tr>
                  <w:tr w:rsidR="004F552F" w:rsidRPr="004F552F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8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100</w:t>
                        </w:r>
                      </w:p>
                    </w:tc>
                  </w:tr>
                  <w:tr w:rsidR="004F552F" w:rsidRPr="004F552F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9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105</w:t>
                        </w:r>
                      </w:p>
                    </w:tc>
                  </w:tr>
                  <w:tr w:rsidR="004F552F" w:rsidRPr="004F552F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F552F" w:rsidRPr="004F552F" w:rsidRDefault="004F552F" w:rsidP="004F552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4F552F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pt-BR"/>
                          </w:rPr>
                          <w:t>110</w:t>
                        </w:r>
                      </w:p>
                    </w:tc>
                  </w:tr>
                </w:tbl>
                <w:p w:rsidR="004F552F" w:rsidRPr="004F552F" w:rsidRDefault="004F552F" w:rsidP="004F5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5130" w:type="dxa"/>
                  <w:hideMark/>
                </w:tcPr>
                <w:p w:rsidR="004F552F" w:rsidRPr="004F552F" w:rsidRDefault="004F552F" w:rsidP="004F552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F552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O processo de envelhecimento muda de indivíduo para indivíduo, este quadro deve ser usado somente como uma regra geral. Os efeitos do envelhecimento podem ser modificados a </w:t>
                  </w:r>
                  <w:proofErr w:type="gramStart"/>
                  <w:r w:rsidRPr="004F552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um certo</w:t>
                  </w:r>
                  <w:proofErr w:type="gramEnd"/>
                  <w:r w:rsidRPr="004F552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 grau pela nutrição e exercícios apropriados, atenção em seus cuidados, e programas de medicina preventiva. Ao lado, tabela comparativa da idade do cachorro (anos) e equivalente do homem (anos). </w:t>
                  </w:r>
                </w:p>
              </w:tc>
            </w:tr>
          </w:tbl>
          <w:p w:rsidR="004F552F" w:rsidRPr="004F552F" w:rsidRDefault="004F552F" w:rsidP="004F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721452" w:rsidRDefault="00721452"/>
    <w:sectPr w:rsidR="00721452" w:rsidSect="007214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4F552F"/>
    <w:rsid w:val="004F552F"/>
    <w:rsid w:val="0072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4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F552F"/>
    <w:rPr>
      <w:b/>
      <w:bCs/>
    </w:rPr>
  </w:style>
  <w:style w:type="paragraph" w:styleId="NormalWeb">
    <w:name w:val="Normal (Web)"/>
    <w:basedOn w:val="Normal"/>
    <w:uiPriority w:val="99"/>
    <w:unhideWhenUsed/>
    <w:rsid w:val="004F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5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LUIZA</cp:lastModifiedBy>
  <cp:revision>2</cp:revision>
  <dcterms:created xsi:type="dcterms:W3CDTF">2017-10-23T22:58:00Z</dcterms:created>
  <dcterms:modified xsi:type="dcterms:W3CDTF">2017-10-23T22:59:00Z</dcterms:modified>
</cp:coreProperties>
</file>